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037" w:rsidRDefault="00CA7583" w:rsidP="00CA7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pl-PL"/>
        </w:rPr>
      </w:pPr>
      <w:r w:rsidRPr="00DB6037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pl-PL"/>
        </w:rPr>
        <w:br/>
      </w:r>
    </w:p>
    <w:p w:rsidR="007F26B6" w:rsidRDefault="007F26B6" w:rsidP="00CA7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pl-PL"/>
        </w:rPr>
      </w:pPr>
    </w:p>
    <w:p w:rsidR="007F26B6" w:rsidRDefault="00955765" w:rsidP="007F26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pl-PL"/>
        </w:rPr>
        <w:t>Klauzula informacyjna</w:t>
      </w:r>
      <w:r w:rsidR="007F26B6" w:rsidRPr="00DB6037"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pl-PL"/>
        </w:rPr>
        <w:t xml:space="preserve"> o przetwarzaniu danych</w:t>
      </w:r>
      <w:r w:rsidR="007F26B6"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pl-PL"/>
        </w:rPr>
        <w:t xml:space="preserve"> osobowych</w:t>
      </w:r>
    </w:p>
    <w:p w:rsidR="00DB6037" w:rsidRPr="00DD134D" w:rsidRDefault="00DD134D" w:rsidP="00DD13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pl-PL"/>
        </w:rPr>
      </w:pPr>
      <w:r w:rsidRPr="00DD134D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pl-PL"/>
        </w:rPr>
        <w:t>w Powiatowym Inspektoracie  Weterynarii  w Przemyślu</w:t>
      </w:r>
    </w:p>
    <w:p w:rsidR="00F70153" w:rsidRPr="007F26B6" w:rsidRDefault="007F26B6" w:rsidP="007F26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26B6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Realizując obowiązek informacyjny wynikający z</w:t>
      </w:r>
      <w:r w:rsidRPr="007F26B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8C4F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13 </w:t>
      </w:r>
      <w:r w:rsidRPr="007F26B6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Parlamentu Europejskiego i Rady (UE) 2016/679 z 27 kwietnia 2016r</w:t>
      </w:r>
      <w:r w:rsidR="008C4F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F9061B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informujemy że:</w:t>
      </w:r>
    </w:p>
    <w:p w:rsidR="00331D21" w:rsidRPr="00DB6037" w:rsidRDefault="00331D21" w:rsidP="00CA75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:rsidR="00CA7583" w:rsidRPr="00955765" w:rsidRDefault="00CA7583" w:rsidP="00955765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Administratorem 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Państwa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danych osobowych jest </w:t>
      </w:r>
      <w:r w:rsidR="00331D21"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Powiatowy Inspektorat Weterynarii </w:t>
      </w:r>
      <w:r w:rsidR="006F2AC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         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z siedzibą </w:t>
      </w:r>
      <w:r w:rsidR="00331D21"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w Przemyślu</w:t>
      </w:r>
      <w:r w:rsidR="00394B0B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ul. Lwowska 7 a</w:t>
      </w:r>
      <w:r w:rsidR="00331D21"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, e-mail: </w:t>
      </w:r>
      <w:r w:rsidR="00331D21"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przemysl.miw@wetgiw.gov.pl</w:t>
      </w:r>
      <w:r w:rsidR="00955765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.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Pr="00955765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W sprawach związanych z </w:t>
      </w:r>
      <w:r w:rsidR="00225CC2" w:rsidRPr="00955765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Państwa </w:t>
      </w:r>
      <w:r w:rsidRPr="00955765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danymi proszę kontaktować się z Inspektorem Ochrony Danych, </w:t>
      </w:r>
      <w:r w:rsidR="00955765" w:rsidRPr="00955765">
        <w:rPr>
          <w:rFonts w:ascii="Times New Roman" w:eastAsia="Times New Roman" w:hAnsi="Times New Roman" w:cs="Times New Roman"/>
          <w:bCs/>
          <w:color w:val="0B2F1C"/>
          <w:sz w:val="24"/>
          <w:szCs w:val="24"/>
          <w:lang w:eastAsia="pl-PL"/>
        </w:rPr>
        <w:t xml:space="preserve">inspektor@ethna.pl, </w:t>
      </w:r>
      <w:proofErr w:type="spellStart"/>
      <w:r w:rsidR="00955765" w:rsidRPr="00955765">
        <w:rPr>
          <w:rFonts w:ascii="Times New Roman" w:eastAsia="Times New Roman" w:hAnsi="Times New Roman" w:cs="Times New Roman"/>
          <w:bCs/>
          <w:color w:val="0B2F1C"/>
          <w:sz w:val="24"/>
          <w:szCs w:val="24"/>
          <w:lang w:eastAsia="pl-PL"/>
        </w:rPr>
        <w:t>tel</w:t>
      </w:r>
      <w:proofErr w:type="spellEnd"/>
      <w:r w:rsidR="00955765" w:rsidRPr="00955765">
        <w:rPr>
          <w:rFonts w:ascii="Times New Roman" w:eastAsia="Times New Roman" w:hAnsi="Times New Roman" w:cs="Times New Roman"/>
          <w:bCs/>
          <w:color w:val="0B2F1C"/>
          <w:sz w:val="24"/>
          <w:szCs w:val="24"/>
          <w:lang w:eastAsia="pl-PL"/>
        </w:rPr>
        <w:t>: 664085957</w:t>
      </w:r>
      <w:r w:rsidR="00955765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.</w:t>
      </w:r>
    </w:p>
    <w:p w:rsidR="00D87F93" w:rsidRDefault="00CA7583" w:rsidP="00D87F93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Dane będą przetwarzane w </w:t>
      </w:r>
      <w:r w:rsidR="008E6587"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związku</w:t>
      </w:r>
      <w:r w:rsid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z</w:t>
      </w:r>
      <w:r w:rsidR="008E6587"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d</w:t>
      </w:r>
      <w:r w:rsidR="00D87F93"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opełnienie</w:t>
      </w:r>
      <w:r w:rsid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m</w:t>
      </w:r>
      <w:r w:rsidR="00D87F93"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obowiązków określonych w przepisach prawa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.</w:t>
      </w:r>
    </w:p>
    <w:p w:rsidR="00E37B0C" w:rsidRPr="00D87F93" w:rsidRDefault="00CA7583" w:rsidP="00CA7583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Dane mogą być przekazane poza Europejski Obszar Gospodarczy l</w:t>
      </w:r>
      <w:r w:rsidR="008E6587" w:rsidRP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ub organizacji międzynarodowej 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- nie .</w:t>
      </w:r>
    </w:p>
    <w:p w:rsidR="00CA7583" w:rsidRPr="00DB6037" w:rsidRDefault="006D5BCE" w:rsidP="00CA7583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D</w:t>
      </w:r>
      <w:r w:rsidR="00CA7583"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ane będą przechowywane przez okres </w:t>
      </w:r>
      <w:r w:rsidR="00D87F93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10 lat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.</w:t>
      </w:r>
    </w:p>
    <w:p w:rsidR="00CA7583" w:rsidRPr="00DB6037" w:rsidRDefault="00CA7583" w:rsidP="00CA7583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Ma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ja 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Państwo 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prawo dostępu do swoich danych osobowych, ich sprostowania, usunięcia lub ograniczenia przetwarzania.</w:t>
      </w:r>
    </w:p>
    <w:p w:rsidR="00CA7583" w:rsidRPr="00DB6037" w:rsidRDefault="00CA7583" w:rsidP="00CA7583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Ma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ją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Państwo 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prawo do wniesienia sprzeciwu wobec dalszego przetwarzania, a w przypadku wyrażenia zgody na przetwarzanie danych do jej wycofanie. Skorzystanie  prawa cofnięcia zgody nie ma wpływu na przetwarzanie, które miało miejsce do momentu wycofania zgody.</w:t>
      </w:r>
    </w:p>
    <w:p w:rsidR="00CA7583" w:rsidRPr="00DB6037" w:rsidRDefault="00CA7583" w:rsidP="00CA7583">
      <w:pPr>
        <w:numPr>
          <w:ilvl w:val="0"/>
          <w:numId w:val="1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Ma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ją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Państwo </w:t>
      </w:r>
      <w:r w:rsidRPr="00DB603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także prawo do przenoszenia danych (w szczególności historii transakcji)</w:t>
      </w:r>
    </w:p>
    <w:p w:rsidR="001039A6" w:rsidRPr="00C514E1" w:rsidRDefault="00CA7583" w:rsidP="006F2AC7">
      <w:pPr>
        <w:numPr>
          <w:ilvl w:val="0"/>
          <w:numId w:val="1"/>
        </w:numPr>
        <w:shd w:val="clear" w:color="auto" w:fill="FFFFFF"/>
        <w:spacing w:after="0" w:line="240" w:lineRule="auto"/>
        <w:ind w:left="375"/>
      </w:pPr>
      <w:r w:rsidRPr="006F2AC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Przysługuje </w:t>
      </w:r>
      <w:r w:rsidR="00225CC2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Państwo </w:t>
      </w:r>
      <w:r w:rsidRPr="006F2AC7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prawo wniesienia skargi do </w:t>
      </w:r>
      <w:r w:rsidRPr="00D87F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organu nadzorczego </w:t>
      </w:r>
      <w:r w:rsidR="00D87F93" w:rsidRPr="00D87F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25CC2" w:rsidRDefault="00225CC2" w:rsidP="00225CC2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pl-PL"/>
        </w:rPr>
      </w:pPr>
    </w:p>
    <w:p w:rsidR="0022075C" w:rsidRDefault="0022075C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:rsidR="002B10C5" w:rsidRDefault="002B10C5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:rsidR="002B10C5" w:rsidRDefault="002B10C5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:rsidR="00F148E7" w:rsidRDefault="00F148E7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:rsidR="00F148E7" w:rsidRDefault="00F148E7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:rsidR="00F148E7" w:rsidRDefault="00F148E7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:rsidR="0022075C" w:rsidRDefault="0022075C" w:rsidP="00220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</w:p>
    <w:p w:rsidR="00517C19" w:rsidRPr="00013504" w:rsidRDefault="0022075C" w:rsidP="000046C1">
      <w:pPr>
        <w:shd w:val="clear" w:color="auto" w:fill="FFFFFF"/>
        <w:spacing w:after="0" w:line="240" w:lineRule="auto"/>
      </w:pPr>
      <w:r w:rsidRPr="00013504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</w:t>
      </w:r>
      <w:bookmarkStart w:id="0" w:name="_GoBack"/>
      <w:bookmarkEnd w:id="0"/>
    </w:p>
    <w:p w:rsidR="00517C19" w:rsidRDefault="00517C19" w:rsidP="0022075C">
      <w:pPr>
        <w:shd w:val="clear" w:color="auto" w:fill="FFFFFF"/>
        <w:spacing w:after="0" w:line="240" w:lineRule="auto"/>
      </w:pPr>
    </w:p>
    <w:sectPr w:rsidR="00517C19" w:rsidSect="001039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458C4"/>
    <w:multiLevelType w:val="multilevel"/>
    <w:tmpl w:val="8244F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0946318"/>
    <w:multiLevelType w:val="hybridMultilevel"/>
    <w:tmpl w:val="C3B47A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7583"/>
    <w:rsid w:val="000046C1"/>
    <w:rsid w:val="00013504"/>
    <w:rsid w:val="00032504"/>
    <w:rsid w:val="000F12F3"/>
    <w:rsid w:val="001039A6"/>
    <w:rsid w:val="00174DD2"/>
    <w:rsid w:val="00186E51"/>
    <w:rsid w:val="001B50CE"/>
    <w:rsid w:val="001C0186"/>
    <w:rsid w:val="001F4022"/>
    <w:rsid w:val="0022075C"/>
    <w:rsid w:val="00225CC2"/>
    <w:rsid w:val="002455CE"/>
    <w:rsid w:val="00266AD1"/>
    <w:rsid w:val="00291246"/>
    <w:rsid w:val="002B10C5"/>
    <w:rsid w:val="003169F6"/>
    <w:rsid w:val="00331D21"/>
    <w:rsid w:val="0038044B"/>
    <w:rsid w:val="00394B0B"/>
    <w:rsid w:val="003E1DC5"/>
    <w:rsid w:val="0046115B"/>
    <w:rsid w:val="004734DC"/>
    <w:rsid w:val="00517C19"/>
    <w:rsid w:val="00521E08"/>
    <w:rsid w:val="005575F5"/>
    <w:rsid w:val="00595350"/>
    <w:rsid w:val="005A31E8"/>
    <w:rsid w:val="00690D12"/>
    <w:rsid w:val="006D5BCE"/>
    <w:rsid w:val="006F2AC7"/>
    <w:rsid w:val="00754604"/>
    <w:rsid w:val="00791BE1"/>
    <w:rsid w:val="00796228"/>
    <w:rsid w:val="007F26B6"/>
    <w:rsid w:val="008331D8"/>
    <w:rsid w:val="00874D82"/>
    <w:rsid w:val="008C4FDE"/>
    <w:rsid w:val="008E6587"/>
    <w:rsid w:val="00955765"/>
    <w:rsid w:val="009845E2"/>
    <w:rsid w:val="00997EC9"/>
    <w:rsid w:val="009A1D51"/>
    <w:rsid w:val="00A730D8"/>
    <w:rsid w:val="00B405FC"/>
    <w:rsid w:val="00B41A79"/>
    <w:rsid w:val="00B60F41"/>
    <w:rsid w:val="00BA1A97"/>
    <w:rsid w:val="00BB0760"/>
    <w:rsid w:val="00BC0139"/>
    <w:rsid w:val="00C3450F"/>
    <w:rsid w:val="00C514E1"/>
    <w:rsid w:val="00C75B35"/>
    <w:rsid w:val="00CA7583"/>
    <w:rsid w:val="00CD36C1"/>
    <w:rsid w:val="00CE57AC"/>
    <w:rsid w:val="00D34507"/>
    <w:rsid w:val="00D85CEC"/>
    <w:rsid w:val="00D87F93"/>
    <w:rsid w:val="00DB6037"/>
    <w:rsid w:val="00DB77E8"/>
    <w:rsid w:val="00DD134D"/>
    <w:rsid w:val="00DF6D8C"/>
    <w:rsid w:val="00E37B0C"/>
    <w:rsid w:val="00E617BC"/>
    <w:rsid w:val="00E8272D"/>
    <w:rsid w:val="00E92AE8"/>
    <w:rsid w:val="00EF4948"/>
    <w:rsid w:val="00F112AE"/>
    <w:rsid w:val="00F148E7"/>
    <w:rsid w:val="00F67364"/>
    <w:rsid w:val="00F70153"/>
    <w:rsid w:val="00F9061B"/>
    <w:rsid w:val="00FE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48D197-A235-4790-A8C7-B04BB2581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39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A7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A7583"/>
    <w:rPr>
      <w:b/>
      <w:bCs/>
    </w:rPr>
  </w:style>
  <w:style w:type="character" w:styleId="Hipercze">
    <w:name w:val="Hyperlink"/>
    <w:basedOn w:val="Domylnaczcionkaakapitu"/>
    <w:uiPriority w:val="99"/>
    <w:unhideWhenUsed/>
    <w:rsid w:val="00517C1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55765"/>
    <w:pPr>
      <w:spacing w:after="160" w:line="256" w:lineRule="auto"/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827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27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0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0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35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19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0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63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8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16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90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239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PIW PRZEMYSL</cp:lastModifiedBy>
  <cp:revision>25</cp:revision>
  <cp:lastPrinted>2019-01-04T10:21:00Z</cp:lastPrinted>
  <dcterms:created xsi:type="dcterms:W3CDTF">2018-05-25T10:37:00Z</dcterms:created>
  <dcterms:modified xsi:type="dcterms:W3CDTF">2020-05-19T12:06:00Z</dcterms:modified>
</cp:coreProperties>
</file>